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CE563" w14:textId="77777777" w:rsidR="006842D8" w:rsidRDefault="006842D8" w:rsidP="006842D8">
      <w:pPr>
        <w:pStyle w:val="BodyText"/>
        <w:spacing w:after="0" w:line="252" w:lineRule="auto"/>
        <w:ind w:left="720" w:hanging="720"/>
        <w:jc w:val="center"/>
        <w:rPr>
          <w:rFonts w:ascii="Times New Roman" w:hAnsi="Times New Roman"/>
          <w:szCs w:val="24"/>
        </w:rPr>
      </w:pPr>
    </w:p>
    <w:p w14:paraId="4AC8D7F6" w14:textId="77777777" w:rsidR="006842D8" w:rsidRDefault="006842D8" w:rsidP="006842D8">
      <w:pPr>
        <w:pStyle w:val="BodyText"/>
        <w:spacing w:after="0" w:line="252" w:lineRule="auto"/>
        <w:ind w:left="720" w:hanging="720"/>
        <w:jc w:val="center"/>
        <w:rPr>
          <w:rFonts w:ascii="Times New Roman" w:hAnsi="Times New Roman"/>
          <w:szCs w:val="24"/>
        </w:rPr>
      </w:pPr>
      <w:r>
        <w:rPr>
          <w:rFonts w:ascii="Times New Roman" w:eastAsia="Times New Roman" w:hAnsi="Times New Roman"/>
          <w:b/>
          <w:bCs/>
          <w:color w:val="000000"/>
          <w:sz w:val="26"/>
          <w:szCs w:val="26"/>
        </w:rPr>
        <w:t>Tehniskā specifikācija un darba uzdevums</w:t>
      </w:r>
    </w:p>
    <w:p w14:paraId="1611DFC5" w14:textId="77777777" w:rsidR="006842D8" w:rsidRDefault="006842D8" w:rsidP="006842D8">
      <w:pPr>
        <w:pStyle w:val="BodyText"/>
        <w:spacing w:after="0" w:line="252" w:lineRule="auto"/>
        <w:ind w:left="720" w:hanging="720"/>
        <w:jc w:val="center"/>
        <w:rPr>
          <w:rFonts w:ascii="Times New Roman" w:hAnsi="Times New Roman"/>
          <w:szCs w:val="24"/>
        </w:rPr>
      </w:pPr>
    </w:p>
    <w:p w14:paraId="46C25585" w14:textId="77777777" w:rsidR="006842D8" w:rsidRDefault="006842D8" w:rsidP="006842D8">
      <w:pPr>
        <w:spacing w:after="0" w:line="252" w:lineRule="auto"/>
        <w:jc w:val="center"/>
        <w:rPr>
          <w:rFonts w:ascii="Times New Roman" w:hAnsi="Times New Roman"/>
          <w:szCs w:val="24"/>
        </w:rPr>
      </w:pPr>
      <w:r>
        <w:rPr>
          <w:rFonts w:ascii="Times New Roman" w:eastAsia="Times New Roman" w:hAnsi="Times New Roman"/>
          <w:b/>
          <w:color w:val="000000"/>
        </w:rPr>
        <w:t>SIA “VĪGANTS” apsaimniekojamās teritorijas: Jēkabpils novada Salas un Sēlpils pagastu autoceļu un ielu attīrīšana no sniega.</w:t>
      </w:r>
    </w:p>
    <w:p w14:paraId="285797B3" w14:textId="77777777" w:rsidR="006842D8" w:rsidRDefault="006842D8" w:rsidP="006842D8">
      <w:pPr>
        <w:spacing w:after="0" w:line="252" w:lineRule="auto"/>
        <w:rPr>
          <w:rFonts w:ascii="Times New Roman" w:hAnsi="Times New Roman"/>
          <w:szCs w:val="24"/>
        </w:rPr>
      </w:pPr>
    </w:p>
    <w:p w14:paraId="43637356"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Cenu aptauja sadalīta divās daļās. Pretendents piedāvājumu var iesniegt par vienu vai abām daļām. Pretendents nevar iesniegt piedāvājuma variantus.</w:t>
      </w:r>
    </w:p>
    <w:tbl>
      <w:tblPr>
        <w:tblW w:w="8769" w:type="dxa"/>
        <w:jc w:val="right"/>
        <w:tblCellMar>
          <w:top w:w="55" w:type="dxa"/>
          <w:left w:w="55" w:type="dxa"/>
          <w:bottom w:w="55" w:type="dxa"/>
          <w:right w:w="55" w:type="dxa"/>
        </w:tblCellMar>
        <w:tblLook w:val="04A0" w:firstRow="1" w:lastRow="0" w:firstColumn="1" w:lastColumn="0" w:noHBand="0" w:noVBand="1"/>
      </w:tblPr>
      <w:tblGrid>
        <w:gridCol w:w="4773"/>
        <w:gridCol w:w="3996"/>
      </w:tblGrid>
      <w:tr w:rsidR="006842D8" w14:paraId="52DA09D6" w14:textId="77777777" w:rsidTr="000E5B0A">
        <w:trPr>
          <w:jc w:val="right"/>
        </w:trPr>
        <w:tc>
          <w:tcPr>
            <w:tcW w:w="4772" w:type="dxa"/>
            <w:tcBorders>
              <w:top w:val="single" w:sz="2" w:space="0" w:color="000000"/>
              <w:left w:val="single" w:sz="2" w:space="0" w:color="000000"/>
              <w:bottom w:val="single" w:sz="2" w:space="0" w:color="000000"/>
            </w:tcBorders>
          </w:tcPr>
          <w:p w14:paraId="594C84C1" w14:textId="77777777" w:rsidR="006842D8" w:rsidRDefault="006842D8" w:rsidP="000E5B0A">
            <w:pPr>
              <w:pStyle w:val="TableContents"/>
              <w:spacing w:after="0"/>
              <w:rPr>
                <w:rFonts w:ascii="Times New Roman" w:hAnsi="Times New Roman"/>
              </w:rPr>
            </w:pPr>
            <w:r>
              <w:rPr>
                <w:rFonts w:ascii="Times New Roman" w:hAnsi="Times New Roman"/>
              </w:rPr>
              <w:t xml:space="preserve">1.1. </w:t>
            </w:r>
            <w:r>
              <w:rPr>
                <w:rFonts w:ascii="Times New Roman" w:hAnsi="Times New Roman"/>
                <w:b/>
                <w:bCs/>
              </w:rPr>
              <w:t>Salas pagasta</w:t>
            </w:r>
            <w:r>
              <w:rPr>
                <w:rFonts w:ascii="Times New Roman" w:hAnsi="Times New Roman"/>
              </w:rPr>
              <w:t xml:space="preserve"> autoceļu un ielu attīrīšanas no sniega.</w:t>
            </w:r>
          </w:p>
        </w:tc>
        <w:tc>
          <w:tcPr>
            <w:tcW w:w="3996" w:type="dxa"/>
            <w:tcBorders>
              <w:top w:val="single" w:sz="2" w:space="0" w:color="000000"/>
              <w:left w:val="single" w:sz="2" w:space="0" w:color="000000"/>
              <w:bottom w:val="single" w:sz="2" w:space="0" w:color="000000"/>
              <w:right w:val="single" w:sz="2" w:space="0" w:color="000000"/>
            </w:tcBorders>
          </w:tcPr>
          <w:p w14:paraId="678DCA22" w14:textId="77777777" w:rsidR="006842D8" w:rsidRDefault="006842D8" w:rsidP="000E5B0A">
            <w:pPr>
              <w:pStyle w:val="TableContents"/>
              <w:spacing w:after="0"/>
              <w:rPr>
                <w:rFonts w:ascii="Times New Roman" w:hAnsi="Times New Roman"/>
              </w:rPr>
            </w:pPr>
            <w:r>
              <w:rPr>
                <w:rFonts w:ascii="Times New Roman" w:hAnsi="Times New Roman"/>
              </w:rPr>
              <w:t>Ceļi – 80,252 km</w:t>
            </w:r>
          </w:p>
          <w:p w14:paraId="45907B61" w14:textId="77777777" w:rsidR="006842D8" w:rsidRDefault="006842D8" w:rsidP="000E5B0A">
            <w:pPr>
              <w:pStyle w:val="TableContents"/>
              <w:spacing w:after="0"/>
              <w:rPr>
                <w:rFonts w:ascii="Times New Roman" w:hAnsi="Times New Roman"/>
              </w:rPr>
            </w:pPr>
            <w:r>
              <w:rPr>
                <w:rFonts w:ascii="Times New Roman" w:hAnsi="Times New Roman"/>
              </w:rPr>
              <w:t>ielas – 15,075 km</w:t>
            </w:r>
          </w:p>
        </w:tc>
      </w:tr>
      <w:tr w:rsidR="006842D8" w14:paraId="5506926F" w14:textId="77777777" w:rsidTr="000E5B0A">
        <w:trPr>
          <w:jc w:val="right"/>
        </w:trPr>
        <w:tc>
          <w:tcPr>
            <w:tcW w:w="4772" w:type="dxa"/>
            <w:tcBorders>
              <w:left w:val="single" w:sz="2" w:space="0" w:color="000000"/>
              <w:bottom w:val="single" w:sz="2" w:space="0" w:color="000000"/>
            </w:tcBorders>
          </w:tcPr>
          <w:p w14:paraId="11B8292B" w14:textId="77777777" w:rsidR="006842D8" w:rsidRDefault="006842D8" w:rsidP="000E5B0A">
            <w:pPr>
              <w:pStyle w:val="TableContents"/>
              <w:spacing w:after="0"/>
              <w:rPr>
                <w:rFonts w:ascii="Times New Roman" w:hAnsi="Times New Roman"/>
              </w:rPr>
            </w:pPr>
            <w:r>
              <w:rPr>
                <w:rFonts w:ascii="Times New Roman" w:hAnsi="Times New Roman"/>
              </w:rPr>
              <w:t xml:space="preserve">1.2. </w:t>
            </w:r>
            <w:r>
              <w:rPr>
                <w:rFonts w:ascii="Times New Roman" w:hAnsi="Times New Roman"/>
                <w:b/>
                <w:bCs/>
              </w:rPr>
              <w:t>Sēlpils pagasta</w:t>
            </w:r>
            <w:r>
              <w:rPr>
                <w:rFonts w:ascii="Times New Roman" w:hAnsi="Times New Roman"/>
              </w:rPr>
              <w:t xml:space="preserve"> autoceļu un ielu attīrīšanas no sniega.</w:t>
            </w:r>
          </w:p>
        </w:tc>
        <w:tc>
          <w:tcPr>
            <w:tcW w:w="3996" w:type="dxa"/>
            <w:tcBorders>
              <w:left w:val="single" w:sz="2" w:space="0" w:color="000000"/>
              <w:bottom w:val="single" w:sz="2" w:space="0" w:color="000000"/>
              <w:right w:val="single" w:sz="2" w:space="0" w:color="000000"/>
            </w:tcBorders>
          </w:tcPr>
          <w:p w14:paraId="6110029A" w14:textId="77777777" w:rsidR="006842D8" w:rsidRDefault="006842D8" w:rsidP="000E5B0A">
            <w:pPr>
              <w:pStyle w:val="TableContents"/>
              <w:spacing w:after="0"/>
              <w:rPr>
                <w:rFonts w:ascii="Times New Roman" w:hAnsi="Times New Roman"/>
              </w:rPr>
            </w:pPr>
            <w:r>
              <w:rPr>
                <w:rFonts w:ascii="Times New Roman" w:hAnsi="Times New Roman"/>
              </w:rPr>
              <w:t>Ceļi – 68,349km</w:t>
            </w:r>
          </w:p>
          <w:p w14:paraId="3E40BFB0" w14:textId="77777777" w:rsidR="006842D8" w:rsidRDefault="006842D8" w:rsidP="000E5B0A">
            <w:pPr>
              <w:pStyle w:val="TableContents"/>
              <w:spacing w:after="0"/>
              <w:rPr>
                <w:rFonts w:ascii="Times New Roman" w:hAnsi="Times New Roman"/>
              </w:rPr>
            </w:pPr>
            <w:r>
              <w:rPr>
                <w:rFonts w:ascii="Times New Roman" w:hAnsi="Times New Roman"/>
              </w:rPr>
              <w:t>ielas – 4,843 km</w:t>
            </w:r>
          </w:p>
        </w:tc>
      </w:tr>
    </w:tbl>
    <w:p w14:paraId="782CA1CF" w14:textId="77777777" w:rsidR="006842D8" w:rsidRDefault="006842D8" w:rsidP="006842D8">
      <w:pPr>
        <w:tabs>
          <w:tab w:val="left" w:pos="360"/>
        </w:tabs>
        <w:spacing w:after="0" w:line="252" w:lineRule="auto"/>
        <w:jc w:val="both"/>
        <w:rPr>
          <w:rFonts w:ascii="Times New Roman" w:hAnsi="Times New Roman"/>
          <w:szCs w:val="24"/>
        </w:rPr>
      </w:pPr>
    </w:p>
    <w:p w14:paraId="63487B35"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 xml:space="preserve">Pretendentam, veicot Jēkabpils novada Salas un Sēlpils pagastu teritorijā ietilpstošo autoceļu un ielu attīrīšanu no sniega jānodrošina visu spēkā esošo normatīvo aktu prasību ievērošana. Darbus jāveic atbilstoši Ministru kabineta 07.01.2021. noteikumu Nr.26 „Noteikumi par valsts un pašvaldību autoceļu ikdienas uzturēšanas prasībām un to izpildes kontroli” un VSIA ″Latvijas Valsts ceļi″ izdotās “Autoceļu ikdienas uzturēšanas darbu specifikācijas” (Apstiprinātas izmantošanai no </w:t>
      </w:r>
      <w:r w:rsidRPr="00371D3D">
        <w:rPr>
          <w:rFonts w:ascii="Times New Roman" w:hAnsi="Times New Roman"/>
          <w:szCs w:val="24"/>
        </w:rPr>
        <w:t>2022.gada 1. maija ar 2021. gada 4. marta VSIA “Latvijas Valsts ceļi” Tehniskās komisijas sanāksmes protokolu Nr.3.) prasībām (dokumenti pieejami VSIA „Latvijas valsts ceļi” mājas lapā internetā</w:t>
      </w:r>
      <w:r>
        <w:rPr>
          <w:rFonts w:ascii="Times New Roman" w:hAnsi="Times New Roman"/>
          <w:szCs w:val="24"/>
        </w:rPr>
        <w:t xml:space="preserve"> </w:t>
      </w:r>
      <w:hyperlink r:id="rId5" w:history="1">
        <w:r w:rsidRPr="00CF5424">
          <w:rPr>
            <w:rStyle w:val="Hyperlink"/>
            <w:rFonts w:ascii="Times New Roman" w:hAnsi="Times New Roman"/>
            <w:szCs w:val="24"/>
          </w:rPr>
          <w:t>www.lvceli.lv</w:t>
        </w:r>
      </w:hyperlink>
      <w:r>
        <w:rPr>
          <w:rFonts w:ascii="Times New Roman" w:hAnsi="Times New Roman"/>
          <w:szCs w:val="24"/>
        </w:rPr>
        <w:t xml:space="preserve"> .</w:t>
      </w:r>
    </w:p>
    <w:p w14:paraId="6EAB8794"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 xml:space="preserve">Pasūtītājs pieņem apmaksai tikai tos darbus, kas izpildīti atbilstoši Tehniskās specifikācijas prasībām un Pasūtītājs parakstījis darbu pieņemšanas - nodošanas aktu. </w:t>
      </w:r>
    </w:p>
    <w:p w14:paraId="457D251D"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Pretendentam darbus jāveic 1 (vienas) darba dienas laikā pēc Pasūtītāja vai Pasūtītāja pilnvarotā pārstāvja pieprasījuma saņemšanas, kurā norādīts precizēts veicamo darbu apjoms.</w:t>
      </w:r>
    </w:p>
    <w:p w14:paraId="6D05962F"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Plānotais Darbu apjoms noteikts 1.punktā. Darbu apjomi var tikt būtiski samazināti/palielināti, vai Pasūtītājs darbus var veikt pats.</w:t>
      </w:r>
    </w:p>
    <w:p w14:paraId="0A5F8250" w14:textId="77777777" w:rsidR="006842D8" w:rsidRDefault="006842D8" w:rsidP="006842D8">
      <w:pPr>
        <w:numPr>
          <w:ilvl w:val="0"/>
          <w:numId w:val="1"/>
        </w:numPr>
        <w:tabs>
          <w:tab w:val="clear" w:pos="720"/>
          <w:tab w:val="left" w:pos="360"/>
        </w:tabs>
        <w:spacing w:after="0" w:line="252" w:lineRule="auto"/>
        <w:ind w:left="360"/>
        <w:jc w:val="both"/>
        <w:rPr>
          <w:rFonts w:ascii="Times New Roman" w:hAnsi="Times New Roman"/>
          <w:szCs w:val="24"/>
        </w:rPr>
      </w:pPr>
      <w:r>
        <w:rPr>
          <w:rFonts w:ascii="Times New Roman" w:hAnsi="Times New Roman"/>
          <w:szCs w:val="24"/>
        </w:rPr>
        <w:t>Izpildītājs atbild par darba aizsardzības, ugunsdrošības un satiksmes drošības noteikumu ievērošanu ceļu un ielu attīrīšanas darbos no sniega, kā arī šo darbu izpildes laikā vai to rezultātā nodarītajiem zaudējumiem trešajai personai.</w:t>
      </w:r>
    </w:p>
    <w:p w14:paraId="0D16E6A5" w14:textId="77777777" w:rsidR="006842D8" w:rsidRDefault="006842D8" w:rsidP="006842D8">
      <w:pPr>
        <w:numPr>
          <w:ilvl w:val="0"/>
          <w:numId w:val="1"/>
        </w:numPr>
        <w:tabs>
          <w:tab w:val="clear" w:pos="720"/>
          <w:tab w:val="left" w:pos="360"/>
        </w:tabs>
        <w:spacing w:after="0" w:line="252" w:lineRule="auto"/>
        <w:ind w:left="0" w:firstLine="0"/>
        <w:jc w:val="both"/>
        <w:rPr>
          <w:rFonts w:ascii="Times New Roman" w:hAnsi="Times New Roman"/>
          <w:szCs w:val="24"/>
        </w:rPr>
      </w:pPr>
      <w:r>
        <w:rPr>
          <w:rFonts w:ascii="Times New Roman" w:hAnsi="Times New Roman"/>
          <w:b/>
          <w:bCs/>
          <w:szCs w:val="24"/>
        </w:rPr>
        <w:t>Veicamais darbs:</w:t>
      </w:r>
    </w:p>
    <w:p w14:paraId="429B0888"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 xml:space="preserve">ceļa attīrīšana no sniega, izmantojot specializēto </w:t>
      </w:r>
      <w:proofErr w:type="spellStart"/>
      <w:r>
        <w:rPr>
          <w:rFonts w:ascii="Times New Roman" w:hAnsi="Times New Roman"/>
          <w:szCs w:val="24"/>
        </w:rPr>
        <w:t>autotehniku</w:t>
      </w:r>
      <w:proofErr w:type="spellEnd"/>
      <w:r>
        <w:rPr>
          <w:rFonts w:ascii="Times New Roman" w:hAnsi="Times New Roman"/>
          <w:szCs w:val="24"/>
        </w:rPr>
        <w:t xml:space="preserve"> vai traktortehniku, kas aprīkota ar sniega lāpstu, slīpi pret ceļa asi divos gājienos kustības virzienā, pārsedzot attīrāmās joslas;</w:t>
      </w:r>
    </w:p>
    <w:p w14:paraId="50A312E9"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sniega vaļņa pārvietošana ārpus brauktuves;</w:t>
      </w:r>
    </w:p>
    <w:p w14:paraId="1B1955C1"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gājēju un velosipēdu ceļu attīrīšana no sniega.</w:t>
      </w:r>
    </w:p>
    <w:p w14:paraId="35FB902D" w14:textId="77777777" w:rsidR="006842D8" w:rsidRDefault="006842D8" w:rsidP="006842D8">
      <w:pPr>
        <w:numPr>
          <w:ilvl w:val="0"/>
          <w:numId w:val="1"/>
        </w:numPr>
        <w:tabs>
          <w:tab w:val="clear" w:pos="720"/>
          <w:tab w:val="left" w:pos="545"/>
        </w:tabs>
        <w:spacing w:after="0" w:line="252" w:lineRule="auto"/>
        <w:ind w:left="360"/>
        <w:jc w:val="both"/>
        <w:rPr>
          <w:rFonts w:ascii="Times New Roman" w:hAnsi="Times New Roman"/>
          <w:szCs w:val="24"/>
        </w:rPr>
      </w:pPr>
      <w:r>
        <w:rPr>
          <w:rFonts w:ascii="Times New Roman" w:hAnsi="Times New Roman"/>
          <w:b/>
          <w:bCs/>
          <w:szCs w:val="24"/>
        </w:rPr>
        <w:t>Prasības tehniskajam nodrošinājumam:</w:t>
      </w:r>
    </w:p>
    <w:p w14:paraId="0ED6D7A1"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sniega tīrīšanai jāizmanto tehnika ar jaudu ne mazāku par 70 ZS, kura ir aprīkota ar sniega lāpstu. Sniega lāpstas novietojums priekšā vai aizmugurē;</w:t>
      </w:r>
    </w:p>
    <w:p w14:paraId="631B07B0"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sniega lāpstas platumam jābūt ne mazākam par 2,5 m;</w:t>
      </w:r>
    </w:p>
    <w:p w14:paraId="1F02E0BA"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Pretendenta rīcībā jābūt vismaz divām tehnikas vienībām:</w:t>
      </w:r>
    </w:p>
    <w:p w14:paraId="4C7407BA" w14:textId="77777777" w:rsidR="006842D8" w:rsidRDefault="006842D8" w:rsidP="006842D8">
      <w:pPr>
        <w:numPr>
          <w:ilvl w:val="2"/>
          <w:numId w:val="1"/>
        </w:numPr>
        <w:tabs>
          <w:tab w:val="left" w:pos="988"/>
        </w:tabs>
        <w:spacing w:after="0" w:line="252" w:lineRule="auto"/>
        <w:ind w:left="540" w:hanging="180"/>
        <w:jc w:val="both"/>
        <w:rPr>
          <w:rFonts w:ascii="Times New Roman" w:hAnsi="Times New Roman"/>
          <w:szCs w:val="24"/>
        </w:rPr>
      </w:pPr>
      <w:r>
        <w:rPr>
          <w:rFonts w:ascii="Times New Roman" w:hAnsi="Times New Roman"/>
          <w:szCs w:val="24"/>
        </w:rPr>
        <w:t>viena tehnikas vienība, ko izmantos Darbu veikšanai pastāvīgi (</w:t>
      </w:r>
      <w:proofErr w:type="spellStart"/>
      <w:r>
        <w:rPr>
          <w:rFonts w:ascii="Times New Roman" w:hAnsi="Times New Roman"/>
          <w:szCs w:val="24"/>
        </w:rPr>
        <w:t>pamattehnika</w:t>
      </w:r>
      <w:proofErr w:type="spellEnd"/>
      <w:r>
        <w:rPr>
          <w:rFonts w:ascii="Times New Roman" w:hAnsi="Times New Roman"/>
          <w:szCs w:val="24"/>
        </w:rPr>
        <w:t xml:space="preserve">), </w:t>
      </w:r>
    </w:p>
    <w:p w14:paraId="1A594157" w14:textId="77777777" w:rsidR="006842D8" w:rsidRDefault="006842D8" w:rsidP="006842D8">
      <w:pPr>
        <w:numPr>
          <w:ilvl w:val="2"/>
          <w:numId w:val="1"/>
        </w:numPr>
        <w:tabs>
          <w:tab w:val="left" w:pos="988"/>
        </w:tabs>
        <w:spacing w:after="0" w:line="252" w:lineRule="auto"/>
        <w:ind w:left="540" w:hanging="180"/>
        <w:jc w:val="both"/>
        <w:rPr>
          <w:rFonts w:ascii="Times New Roman" w:hAnsi="Times New Roman"/>
          <w:szCs w:val="24"/>
        </w:rPr>
      </w:pPr>
      <w:r>
        <w:rPr>
          <w:rFonts w:ascii="Times New Roman" w:hAnsi="Times New Roman"/>
          <w:szCs w:val="24"/>
        </w:rPr>
        <w:t xml:space="preserve">viena tehnikas vienība, ko izmantos gadījumos, kad </w:t>
      </w:r>
      <w:proofErr w:type="spellStart"/>
      <w:r>
        <w:rPr>
          <w:rFonts w:ascii="Times New Roman" w:hAnsi="Times New Roman"/>
          <w:szCs w:val="24"/>
        </w:rPr>
        <w:t>pamattehnika</w:t>
      </w:r>
      <w:proofErr w:type="spellEnd"/>
      <w:r>
        <w:rPr>
          <w:rFonts w:ascii="Times New Roman" w:hAnsi="Times New Roman"/>
          <w:szCs w:val="24"/>
        </w:rPr>
        <w:t xml:space="preserve"> nedarbojas vai ārkārtas situācijās. </w:t>
      </w:r>
    </w:p>
    <w:p w14:paraId="6D2C671E" w14:textId="77777777" w:rsidR="006842D8" w:rsidRDefault="006842D8" w:rsidP="006842D8">
      <w:pPr>
        <w:numPr>
          <w:ilvl w:val="1"/>
          <w:numId w:val="1"/>
        </w:numPr>
        <w:tabs>
          <w:tab w:val="left" w:pos="545"/>
        </w:tabs>
        <w:spacing w:after="0" w:line="252" w:lineRule="auto"/>
        <w:ind w:left="540" w:hanging="449"/>
        <w:jc w:val="both"/>
        <w:rPr>
          <w:rFonts w:ascii="Times New Roman" w:hAnsi="Times New Roman"/>
          <w:szCs w:val="24"/>
        </w:rPr>
      </w:pPr>
      <w:r>
        <w:rPr>
          <w:rFonts w:ascii="Times New Roman" w:hAnsi="Times New Roman"/>
          <w:szCs w:val="24"/>
        </w:rPr>
        <w:t xml:space="preserve">Pretendenta piedāvātajai tehnikai jābūt derīgai tehniskai apskatei un Pretendentam jānodrošina, ka tā būs derīga līdz līguma izpildes termiņa beigām. </w:t>
      </w:r>
    </w:p>
    <w:p w14:paraId="5B7CD2CC" w14:textId="77777777" w:rsidR="006842D8" w:rsidRDefault="006842D8" w:rsidP="006842D8">
      <w:pPr>
        <w:numPr>
          <w:ilvl w:val="0"/>
          <w:numId w:val="1"/>
        </w:numPr>
        <w:tabs>
          <w:tab w:val="clear" w:pos="720"/>
          <w:tab w:val="left" w:pos="545"/>
        </w:tabs>
        <w:spacing w:after="0" w:line="252" w:lineRule="auto"/>
        <w:ind w:left="540" w:hanging="540"/>
        <w:jc w:val="both"/>
        <w:rPr>
          <w:rFonts w:ascii="Times New Roman" w:hAnsi="Times New Roman"/>
          <w:szCs w:val="24"/>
        </w:rPr>
      </w:pPr>
      <w:r>
        <w:rPr>
          <w:rFonts w:ascii="Times New Roman" w:hAnsi="Times New Roman"/>
          <w:b/>
          <w:bCs/>
          <w:szCs w:val="24"/>
        </w:rPr>
        <w:t>Prasības Darbu veikšanai:</w:t>
      </w:r>
    </w:p>
    <w:p w14:paraId="5EAFC156"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 xml:space="preserve">Sniega vaļņus pazemina vai pārvieto, to augstumam uz ceļa klātnes pārsniedzot autoceļu uzturēšanas klasei noteikto pieļaujamo augstumu. Sniega vaļņu pārvietošana ārpus autoceļa </w:t>
      </w:r>
      <w:r>
        <w:rPr>
          <w:rFonts w:ascii="Times New Roman" w:hAnsi="Times New Roman"/>
          <w:szCs w:val="24"/>
        </w:rPr>
        <w:lastRenderedPageBreak/>
        <w:t>klātnes, tiek veikta tehnikai pārvietojoties paralēli ceļa asij; Pavasarī sniega vaļņus pārvieto, nodrošinot nomales ātrāku atkušanu un virszemes ūdeņu novadi no autoceļa klātnes.</w:t>
      </w:r>
    </w:p>
    <w:p w14:paraId="1798E94B"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 xml:space="preserve">Ceļu un ielu attīrīšana no sniega veicama intensīvas snigšanas vai sniegputeņa gadījumos, sniega tīrīšana jāveic tā, lai netiktu ievainoti kājāmgājēji, riteņbraucēji, lai netiktu bojātas automašīnas, ceļa aprīkojums un ceļa tuvumā esošās būves. Nav pieļaujama sniega vaļņa izveidošanās uz koplietošanas pieslēdzošo ceļu braucamās daļas (krustojumos un </w:t>
      </w:r>
      <w:proofErr w:type="spellStart"/>
      <w:r>
        <w:rPr>
          <w:rFonts w:ascii="Times New Roman" w:hAnsi="Times New Roman"/>
          <w:szCs w:val="24"/>
        </w:rPr>
        <w:t>pieslēgumos</w:t>
      </w:r>
      <w:proofErr w:type="spellEnd"/>
      <w:r>
        <w:rPr>
          <w:rFonts w:ascii="Times New Roman" w:hAnsi="Times New Roman"/>
          <w:szCs w:val="24"/>
        </w:rPr>
        <w:t xml:space="preserve">). Nav pieļaujama sniega sastumšana kaudzēs krustojumos un vidusjoslā. </w:t>
      </w:r>
    </w:p>
    <w:p w14:paraId="603AAF0C"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Brauktuves un nomales stāvoklim pēc darba izpildes jāatbilst attiecīgā autoceļa uzturēšanas klases prasībām.</w:t>
      </w:r>
    </w:p>
    <w:p w14:paraId="465A402B"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Izpildītāja (darba veicēja) nokļūšana līdz objektam ietilpst cenā.</w:t>
      </w:r>
    </w:p>
    <w:p w14:paraId="0F5C7F2D"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Līdz plkst. 7.00 jābūt iztīrītiem ceļiem, pa kuriem kursē sabiedriskais transports un tiem ceļiem, kurus norādījis Pasūtītājs.</w:t>
      </w:r>
    </w:p>
    <w:p w14:paraId="6A8794BF"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Sniega tīrīšanas darbi jāizpilda pēc Pasūtītāja pārstāvja mutiska (telefoniska) pieprasījuma saņemšanas, nosakot konkrēto ielu, ceļu vai ielas, ceļa posmu, kas jātīra.</w:t>
      </w:r>
    </w:p>
    <w:p w14:paraId="6E625473"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Darba Izpildītāja pieejamība: maksimālais laiks nokļūšanai objektā pēc Pasūtītāja pieprasījuma – 2 stundu laikā. Norādīto ceļu attīrīšana no sniega jāveic 8 (astoņās) stundās;</w:t>
      </w:r>
    </w:p>
    <w:p w14:paraId="4D4EC3A7"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Pretendentam jānodrošina ceļu attīrīšana no sniega Jēkabpils novada Salas un Sēlpils pagasta teritorijā dzīvojošajiem iedzīvotājiem, kuri šo pakalpojumu iepriekš pieteikuši pie Pasūtītāja atbildīgās personas. Iedzīvotājs kurš saņēmis pakalpojumu no Pretendenta pats patstāvīgi norēķinās par saņemto pakalpojumu pēc Pretendenta sagatavotā un iesniegtā rēķina.</w:t>
      </w:r>
    </w:p>
    <w:p w14:paraId="61B4AB84" w14:textId="77777777" w:rsidR="006842D8" w:rsidRDefault="006842D8" w:rsidP="006842D8">
      <w:pPr>
        <w:numPr>
          <w:ilvl w:val="1"/>
          <w:numId w:val="1"/>
        </w:numPr>
        <w:tabs>
          <w:tab w:val="left" w:pos="720"/>
        </w:tabs>
        <w:spacing w:after="0" w:line="252" w:lineRule="auto"/>
        <w:ind w:left="720" w:hanging="540"/>
        <w:jc w:val="both"/>
        <w:rPr>
          <w:rFonts w:ascii="Times New Roman" w:hAnsi="Times New Roman"/>
          <w:szCs w:val="24"/>
        </w:rPr>
      </w:pPr>
      <w:r>
        <w:rPr>
          <w:rFonts w:ascii="Times New Roman" w:hAnsi="Times New Roman"/>
          <w:szCs w:val="24"/>
        </w:rPr>
        <w:t>Jautājumos, kas nav noregulēti šajā tehniskajā specifikācijā Pretendents sadarbojas ar Pasūtītāju.</w:t>
      </w:r>
    </w:p>
    <w:p w14:paraId="6B24DC97" w14:textId="77777777" w:rsidR="006842D8" w:rsidRDefault="006842D8" w:rsidP="006842D8">
      <w:pPr>
        <w:spacing w:after="0" w:line="252" w:lineRule="auto"/>
        <w:jc w:val="both"/>
        <w:rPr>
          <w:rFonts w:ascii="Times New Roman" w:hAnsi="Times New Roman"/>
          <w:szCs w:val="24"/>
        </w:rPr>
      </w:pPr>
    </w:p>
    <w:p w14:paraId="002F6D71" w14:textId="77777777" w:rsidR="006842D8" w:rsidRDefault="006842D8" w:rsidP="006842D8">
      <w:pPr>
        <w:spacing w:after="0" w:line="252" w:lineRule="auto"/>
        <w:jc w:val="both"/>
        <w:rPr>
          <w:rFonts w:ascii="Times New Roman" w:hAnsi="Times New Roman"/>
          <w:szCs w:val="24"/>
        </w:rPr>
      </w:pPr>
    </w:p>
    <w:p w14:paraId="368640C6" w14:textId="77777777" w:rsidR="006842D8" w:rsidRDefault="006842D8" w:rsidP="006842D8">
      <w:pPr>
        <w:spacing w:after="0" w:line="252" w:lineRule="auto"/>
        <w:jc w:val="both"/>
        <w:rPr>
          <w:rFonts w:ascii="Times New Roman" w:hAnsi="Times New Roman"/>
          <w:szCs w:val="24"/>
        </w:rPr>
      </w:pPr>
      <w:r>
        <w:rPr>
          <w:rFonts w:ascii="Times New Roman" w:hAnsi="Times New Roman"/>
          <w:szCs w:val="24"/>
        </w:rPr>
        <w:t>Parakstot Tehnisko specifikāciju pretendents apliecina, ka ir iepazinies un apņemas ievērot un nodrošināt Tehniskajā specifikācijā noteiktās prasības.</w:t>
      </w:r>
    </w:p>
    <w:p w14:paraId="576FB2AA" w14:textId="77777777" w:rsidR="006842D8" w:rsidRDefault="006842D8" w:rsidP="006842D8">
      <w:pPr>
        <w:spacing w:after="0" w:line="252" w:lineRule="auto"/>
        <w:jc w:val="both"/>
        <w:rPr>
          <w:rFonts w:ascii="Times New Roman" w:hAnsi="Times New Roman"/>
          <w:szCs w:val="24"/>
        </w:rPr>
      </w:pPr>
    </w:p>
    <w:p w14:paraId="7325F79A" w14:textId="77777777" w:rsidR="006842D8" w:rsidRDefault="006842D8" w:rsidP="006842D8">
      <w:pPr>
        <w:spacing w:after="0" w:line="252" w:lineRule="auto"/>
        <w:jc w:val="both"/>
        <w:rPr>
          <w:rFonts w:ascii="Times New Roman" w:hAnsi="Times New Roman"/>
          <w:szCs w:val="24"/>
        </w:rPr>
      </w:pPr>
    </w:p>
    <w:p w14:paraId="1298B29A" w14:textId="77777777" w:rsidR="006842D8" w:rsidRDefault="006842D8" w:rsidP="006842D8">
      <w:pPr>
        <w:spacing w:after="0" w:line="252" w:lineRule="auto"/>
        <w:jc w:val="both"/>
        <w:rPr>
          <w:rFonts w:ascii="Times New Roman" w:hAnsi="Times New Roman"/>
          <w:szCs w:val="24"/>
        </w:rPr>
      </w:pPr>
      <w:r>
        <w:rPr>
          <w:rFonts w:ascii="Times New Roman" w:hAnsi="Times New Roman"/>
          <w:szCs w:val="24"/>
        </w:rPr>
        <w:t>Pretendents</w:t>
      </w:r>
    </w:p>
    <w:p w14:paraId="070887E7" w14:textId="77777777" w:rsidR="006842D8" w:rsidRDefault="006842D8" w:rsidP="006842D8">
      <w:pPr>
        <w:spacing w:after="0" w:line="252" w:lineRule="auto"/>
        <w:jc w:val="both"/>
        <w:rPr>
          <w:rFonts w:ascii="Times New Roman" w:hAnsi="Times New Roman"/>
          <w:szCs w:val="24"/>
        </w:rPr>
      </w:pPr>
    </w:p>
    <w:p w14:paraId="6D52671B" w14:textId="77777777" w:rsidR="006842D8" w:rsidRDefault="006842D8" w:rsidP="006842D8">
      <w:pPr>
        <w:spacing w:after="0" w:line="252" w:lineRule="auto"/>
        <w:jc w:val="both"/>
        <w:rPr>
          <w:rFonts w:ascii="Times New Roman" w:hAnsi="Times New Roman"/>
          <w:szCs w:val="24"/>
        </w:rPr>
      </w:pPr>
      <w:r>
        <w:rPr>
          <w:rFonts w:ascii="Times New Roman" w:hAnsi="Times New Roman"/>
          <w:szCs w:val="24"/>
        </w:rPr>
        <w:t>_____________________________________</w:t>
      </w:r>
    </w:p>
    <w:p w14:paraId="0D4A6DE0" w14:textId="77777777" w:rsidR="006842D8" w:rsidRDefault="006842D8" w:rsidP="006842D8">
      <w:pPr>
        <w:spacing w:after="0" w:line="252" w:lineRule="auto"/>
        <w:jc w:val="both"/>
        <w:rPr>
          <w:rFonts w:ascii="Times New Roman" w:hAnsi="Times New Roman"/>
          <w:szCs w:val="24"/>
        </w:rPr>
      </w:pPr>
      <w:r>
        <w:rPr>
          <w:rFonts w:ascii="Times New Roman" w:hAnsi="Times New Roman"/>
          <w:szCs w:val="24"/>
        </w:rPr>
        <w:t>(amats, paraksts, vārds, uzvārds)</w:t>
      </w:r>
    </w:p>
    <w:p w14:paraId="7B65CF9C" w14:textId="77777777" w:rsidR="006842D8" w:rsidRDefault="006842D8" w:rsidP="006842D8">
      <w:pPr>
        <w:pStyle w:val="BodyText"/>
        <w:spacing w:after="0" w:line="252" w:lineRule="auto"/>
        <w:ind w:left="720" w:hanging="720"/>
        <w:jc w:val="right"/>
        <w:rPr>
          <w:rFonts w:ascii="Times New Roman" w:hAnsi="Times New Roman"/>
          <w:szCs w:val="24"/>
        </w:rPr>
      </w:pPr>
    </w:p>
    <w:p w14:paraId="0BDA9E71" w14:textId="77777777" w:rsidR="006842D8" w:rsidRDefault="006842D8" w:rsidP="006842D8">
      <w:pPr>
        <w:pStyle w:val="BodyText"/>
        <w:spacing w:after="0" w:line="252" w:lineRule="auto"/>
        <w:ind w:left="720" w:hanging="720"/>
        <w:jc w:val="right"/>
        <w:rPr>
          <w:rFonts w:ascii="Times New Roman" w:hAnsi="Times New Roman"/>
          <w:szCs w:val="24"/>
        </w:rPr>
      </w:pPr>
    </w:p>
    <w:p w14:paraId="5CFD17CF" w14:textId="77777777" w:rsidR="006842D8" w:rsidRDefault="006842D8" w:rsidP="006842D8">
      <w:pPr>
        <w:pStyle w:val="BodyText"/>
        <w:spacing w:after="0" w:line="252" w:lineRule="auto"/>
        <w:ind w:left="720" w:hanging="720"/>
        <w:jc w:val="right"/>
        <w:rPr>
          <w:rFonts w:ascii="Times New Roman" w:hAnsi="Times New Roman"/>
          <w:szCs w:val="24"/>
        </w:rPr>
      </w:pPr>
    </w:p>
    <w:p w14:paraId="74875A54" w14:textId="77777777" w:rsidR="006842D8" w:rsidRDefault="006842D8" w:rsidP="006842D8">
      <w:pPr>
        <w:spacing w:after="0"/>
        <w:rPr>
          <w:rFonts w:ascii="Times New Roman" w:hAnsi="Times New Roman"/>
          <w:szCs w:val="24"/>
        </w:rPr>
      </w:pPr>
    </w:p>
    <w:p w14:paraId="07A14B92" w14:textId="77777777" w:rsidR="006842D8" w:rsidRDefault="006842D8" w:rsidP="006842D8">
      <w:pPr>
        <w:spacing w:after="0"/>
        <w:rPr>
          <w:rFonts w:ascii="Times New Roman" w:hAnsi="Times New Roman"/>
          <w:szCs w:val="24"/>
        </w:rPr>
      </w:pPr>
    </w:p>
    <w:p w14:paraId="51DCC7AD" w14:textId="77777777" w:rsidR="006842D8" w:rsidRDefault="006842D8" w:rsidP="006842D8">
      <w:pPr>
        <w:spacing w:after="0"/>
        <w:rPr>
          <w:rFonts w:ascii="Times New Roman" w:hAnsi="Times New Roman"/>
          <w:szCs w:val="24"/>
        </w:rPr>
      </w:pPr>
    </w:p>
    <w:p w14:paraId="25D58CE4" w14:textId="77777777" w:rsidR="000C2D3A" w:rsidRDefault="000C2D3A"/>
    <w:sectPr w:rsidR="000C2D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1B5B"/>
    <w:multiLevelType w:val="multilevel"/>
    <w:tmpl w:val="6646FD0A"/>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num w:numId="1" w16cid:durableId="1665552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518"/>
    <w:rsid w:val="000C2D3A"/>
    <w:rsid w:val="00146228"/>
    <w:rsid w:val="00250E59"/>
    <w:rsid w:val="005A142D"/>
    <w:rsid w:val="006842D8"/>
    <w:rsid w:val="008A4518"/>
    <w:rsid w:val="00FF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111C3A-D00F-4C04-ACD1-EAA3DA22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2D8"/>
    <w:pPr>
      <w:suppressAutoHyphens/>
      <w:spacing w:after="200" w:line="276" w:lineRule="auto"/>
    </w:pPr>
    <w:rPr>
      <w:rFonts w:ascii="Calibri" w:eastAsia="Calibri" w:hAnsi="Calibri" w:cs="Times New Roman"/>
      <w:kern w:val="0"/>
      <w:sz w:val="22"/>
      <w:szCs w:val="22"/>
      <w:lang w:val="lv-LV" w:eastAsia="zh-CN"/>
      <w14:ligatures w14:val="none"/>
    </w:rPr>
  </w:style>
  <w:style w:type="paragraph" w:styleId="Heading1">
    <w:name w:val="heading 1"/>
    <w:basedOn w:val="Normal"/>
    <w:next w:val="Normal"/>
    <w:link w:val="Heading1Char"/>
    <w:uiPriority w:val="9"/>
    <w:qFormat/>
    <w:rsid w:val="008A45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45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45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45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45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4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5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A45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45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45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45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4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518"/>
    <w:rPr>
      <w:rFonts w:eastAsiaTheme="majorEastAsia" w:cstheme="majorBidi"/>
      <w:color w:val="272727" w:themeColor="text1" w:themeTint="D8"/>
    </w:rPr>
  </w:style>
  <w:style w:type="paragraph" w:styleId="Title">
    <w:name w:val="Title"/>
    <w:basedOn w:val="Normal"/>
    <w:next w:val="Normal"/>
    <w:link w:val="TitleChar"/>
    <w:uiPriority w:val="10"/>
    <w:qFormat/>
    <w:rsid w:val="008A4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5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518"/>
    <w:pPr>
      <w:spacing w:before="160"/>
      <w:jc w:val="center"/>
    </w:pPr>
    <w:rPr>
      <w:i/>
      <w:iCs/>
      <w:color w:val="404040" w:themeColor="text1" w:themeTint="BF"/>
    </w:rPr>
  </w:style>
  <w:style w:type="character" w:customStyle="1" w:styleId="QuoteChar">
    <w:name w:val="Quote Char"/>
    <w:basedOn w:val="DefaultParagraphFont"/>
    <w:link w:val="Quote"/>
    <w:uiPriority w:val="29"/>
    <w:rsid w:val="008A4518"/>
    <w:rPr>
      <w:i/>
      <w:iCs/>
      <w:color w:val="404040" w:themeColor="text1" w:themeTint="BF"/>
    </w:rPr>
  </w:style>
  <w:style w:type="paragraph" w:styleId="ListParagraph">
    <w:name w:val="List Paragraph"/>
    <w:basedOn w:val="Normal"/>
    <w:uiPriority w:val="34"/>
    <w:qFormat/>
    <w:rsid w:val="008A4518"/>
    <w:pPr>
      <w:ind w:left="720"/>
      <w:contextualSpacing/>
    </w:pPr>
  </w:style>
  <w:style w:type="character" w:styleId="IntenseEmphasis">
    <w:name w:val="Intense Emphasis"/>
    <w:basedOn w:val="DefaultParagraphFont"/>
    <w:uiPriority w:val="21"/>
    <w:qFormat/>
    <w:rsid w:val="008A4518"/>
    <w:rPr>
      <w:i/>
      <w:iCs/>
      <w:color w:val="2F5496" w:themeColor="accent1" w:themeShade="BF"/>
    </w:rPr>
  </w:style>
  <w:style w:type="paragraph" w:styleId="IntenseQuote">
    <w:name w:val="Intense Quote"/>
    <w:basedOn w:val="Normal"/>
    <w:next w:val="Normal"/>
    <w:link w:val="IntenseQuoteChar"/>
    <w:uiPriority w:val="30"/>
    <w:qFormat/>
    <w:rsid w:val="008A45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4518"/>
    <w:rPr>
      <w:i/>
      <w:iCs/>
      <w:color w:val="2F5496" w:themeColor="accent1" w:themeShade="BF"/>
    </w:rPr>
  </w:style>
  <w:style w:type="character" w:styleId="IntenseReference">
    <w:name w:val="Intense Reference"/>
    <w:basedOn w:val="DefaultParagraphFont"/>
    <w:uiPriority w:val="32"/>
    <w:qFormat/>
    <w:rsid w:val="008A4518"/>
    <w:rPr>
      <w:b/>
      <w:bCs/>
      <w:smallCaps/>
      <w:color w:val="2F5496" w:themeColor="accent1" w:themeShade="BF"/>
      <w:spacing w:val="5"/>
    </w:rPr>
  </w:style>
  <w:style w:type="character" w:styleId="Hyperlink">
    <w:name w:val="Hyperlink"/>
    <w:rsid w:val="006842D8"/>
    <w:rPr>
      <w:color w:val="0563C1"/>
      <w:u w:val="single"/>
    </w:rPr>
  </w:style>
  <w:style w:type="paragraph" w:styleId="BodyText">
    <w:name w:val="Body Text"/>
    <w:basedOn w:val="Normal"/>
    <w:link w:val="BodyTextChar"/>
    <w:rsid w:val="006842D8"/>
    <w:pPr>
      <w:spacing w:after="140"/>
    </w:pPr>
  </w:style>
  <w:style w:type="character" w:customStyle="1" w:styleId="BodyTextChar">
    <w:name w:val="Body Text Char"/>
    <w:basedOn w:val="DefaultParagraphFont"/>
    <w:link w:val="BodyText"/>
    <w:rsid w:val="006842D8"/>
    <w:rPr>
      <w:rFonts w:ascii="Calibri" w:eastAsia="Calibri" w:hAnsi="Calibri" w:cs="Times New Roman"/>
      <w:kern w:val="0"/>
      <w:sz w:val="22"/>
      <w:szCs w:val="22"/>
      <w:lang w:val="lv-LV" w:eastAsia="zh-CN"/>
      <w14:ligatures w14:val="none"/>
    </w:rPr>
  </w:style>
  <w:style w:type="paragraph" w:customStyle="1" w:styleId="TableContents">
    <w:name w:val="Table Contents"/>
    <w:basedOn w:val="Normal"/>
    <w:qFormat/>
    <w:rsid w:val="006842D8"/>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vcel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754</Words>
  <Characters>4300</Characters>
  <Application>Microsoft Office Word</Application>
  <DocSecurity>0</DocSecurity>
  <Lines>35</Lines>
  <Paragraphs>10</Paragraphs>
  <ScaleCrop>false</ScaleCrop>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Aldiņa</dc:creator>
  <cp:keywords/>
  <dc:description/>
  <cp:lastModifiedBy>Antra Aldiņa</cp:lastModifiedBy>
  <cp:revision>2</cp:revision>
  <dcterms:created xsi:type="dcterms:W3CDTF">2026-10-20T06:25:00Z</dcterms:created>
  <dcterms:modified xsi:type="dcterms:W3CDTF">2026-10-20T06:26:00Z</dcterms:modified>
</cp:coreProperties>
</file>