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52B6" w14:textId="77777777" w:rsidR="003A35FF" w:rsidRDefault="00000000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0"/>
        </w:rPr>
        <w:t>1.pielikums</w:t>
      </w:r>
    </w:p>
    <w:p w14:paraId="112FE829" w14:textId="77777777" w:rsidR="003A35FF" w:rsidRDefault="00000000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>PIETEIKUMS</w:t>
      </w:r>
    </w:p>
    <w:p w14:paraId="75EA30C7" w14:textId="583C05EE" w:rsidR="003A35FF" w:rsidRDefault="00000000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>“Dabasgāzes piegāde 202</w:t>
      </w:r>
      <w:r w:rsidR="00722BF9"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</w:rPr>
        <w:t>./202</w:t>
      </w:r>
      <w:r w:rsidR="00722BF9"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.gada apkures sezonai Jēkabpils novada, Salas ciemam”. </w:t>
      </w:r>
    </w:p>
    <w:tbl>
      <w:tblPr>
        <w:tblW w:w="8838" w:type="dxa"/>
        <w:tblInd w:w="103" w:type="dxa"/>
        <w:tblLook w:val="04A0" w:firstRow="1" w:lastRow="0" w:firstColumn="1" w:lastColumn="0" w:noHBand="0" w:noVBand="1"/>
      </w:tblPr>
      <w:tblGrid>
        <w:gridCol w:w="4415"/>
        <w:gridCol w:w="4423"/>
      </w:tblGrid>
      <w:tr w:rsidR="003A35FF" w14:paraId="54BD9CF5" w14:textId="77777777">
        <w:trPr>
          <w:trHeight w:val="39"/>
        </w:trPr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5E31DD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B099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01A291BC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A35FF" w14:paraId="2D29237B" w14:textId="77777777">
        <w:trPr>
          <w:trHeight w:val="216"/>
        </w:trPr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</w:tcPr>
          <w:p w14:paraId="093B3DAC" w14:textId="77777777" w:rsidR="003A35FF" w:rsidRDefault="00000000">
            <w:pPr>
              <w:spacing w:line="252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sastādīšanas vieta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9A62F" w14:textId="77777777" w:rsidR="003A35FF" w:rsidRDefault="00000000">
            <w:pPr>
              <w:spacing w:line="252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datums</w:t>
            </w:r>
          </w:p>
        </w:tc>
      </w:tr>
    </w:tbl>
    <w:p w14:paraId="1E42E753" w14:textId="77777777" w:rsidR="003A35FF" w:rsidRDefault="003A35FF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W w:w="8998" w:type="dxa"/>
        <w:tblInd w:w="88" w:type="dxa"/>
        <w:tblLook w:val="04A0" w:firstRow="1" w:lastRow="0" w:firstColumn="1" w:lastColumn="0" w:noHBand="0" w:noVBand="1"/>
      </w:tblPr>
      <w:tblGrid>
        <w:gridCol w:w="3240"/>
        <w:gridCol w:w="5758"/>
      </w:tblGrid>
      <w:tr w:rsidR="003A35FF" w14:paraId="2F378067" w14:textId="77777777">
        <w:trPr>
          <w:cantSplit/>
        </w:trPr>
        <w:tc>
          <w:tcPr>
            <w:tcW w:w="8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11321" w14:textId="77777777" w:rsidR="003A35FF" w:rsidRDefault="00000000">
            <w:pPr>
              <w:spacing w:line="252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</w:rPr>
              <w:t>Informācija par pretendentu</w:t>
            </w:r>
          </w:p>
        </w:tc>
      </w:tr>
      <w:tr w:rsidR="003A35FF" w14:paraId="6F168147" w14:textId="77777777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7F45B7B8" w14:textId="77777777" w:rsidR="003A35FF" w:rsidRDefault="00000000">
            <w:pPr>
              <w:spacing w:line="252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18E9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A35FF" w14:paraId="502C56BD" w14:textId="77777777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4D6A6A71" w14:textId="77777777" w:rsidR="003A35FF" w:rsidRDefault="00000000">
            <w:pPr>
              <w:spacing w:line="252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4F64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A35FF" w14:paraId="1907A8FB" w14:textId="77777777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87F54" w14:textId="77777777" w:rsidR="003A35FF" w:rsidRDefault="00000000">
            <w:pPr>
              <w:spacing w:line="252" w:lineRule="auto"/>
              <w:ind w:firstLine="22"/>
              <w:contextualSpacing/>
            </w:pPr>
            <w:r>
              <w:rPr>
                <w:rFonts w:ascii="Times New Roman" w:eastAsia="Times New Roman" w:hAnsi="Times New Roman" w:cs="Times New Roman"/>
                <w:b/>
              </w:rPr>
              <w:t>Informācija par pretendenta kontaktpersonu (atbildīgo personu)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E37" w14:textId="77777777" w:rsidR="003A35FF" w:rsidRDefault="003A35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35FF" w14:paraId="13AF9F64" w14:textId="77777777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55EA688B" w14:textId="77777777" w:rsidR="003A35FF" w:rsidRDefault="00000000">
            <w:pPr>
              <w:spacing w:line="252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81A7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A35FF" w14:paraId="20F98DA1" w14:textId="77777777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538269E3" w14:textId="77777777" w:rsidR="003A35FF" w:rsidRDefault="00000000">
            <w:pPr>
              <w:spacing w:line="252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Ieņemamais amats: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09E6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A35FF" w14:paraId="27EA6BDA" w14:textId="77777777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20BB217F" w14:textId="77777777" w:rsidR="003A35FF" w:rsidRDefault="00000000">
            <w:pPr>
              <w:spacing w:line="252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CDF8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A35FF" w14:paraId="0C61F60A" w14:textId="77777777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7384BFB" w14:textId="77777777" w:rsidR="003A35FF" w:rsidRDefault="00000000">
            <w:pPr>
              <w:spacing w:line="252" w:lineRule="auto"/>
              <w:contextualSpacing/>
            </w:pPr>
            <w:r>
              <w:rPr>
                <w:rFonts w:ascii="Times New Roman" w:eastAsia="Times New Roman" w:hAnsi="Times New Roman" w:cs="Times New Roman"/>
              </w:rPr>
              <w:t>E-pasta adrese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C874" w14:textId="77777777" w:rsidR="003A35FF" w:rsidRDefault="003A35FF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28A6B1" w14:textId="77777777" w:rsidR="003A35FF" w:rsidRDefault="00000000">
      <w:pPr>
        <w:widowControl w:val="0"/>
        <w:spacing w:line="217" w:lineRule="exact"/>
        <w:ind w:left="249"/>
        <w:jc w:val="both"/>
      </w:pPr>
      <w:r>
        <w:rPr>
          <w:rFonts w:ascii="Times New Roman" w:eastAsia="Times New Roman" w:hAnsi="Times New Roman" w:cs="Times New Roman"/>
          <w:lang w:eastAsia="lv-LV"/>
        </w:rPr>
        <w:t>Apliecinām, ka:</w:t>
      </w:r>
    </w:p>
    <w:p w14:paraId="238F8B9A" w14:textId="77777777" w:rsidR="003A35FF" w:rsidRDefault="00000000">
      <w:pPr>
        <w:widowControl w:val="0"/>
        <w:numPr>
          <w:ilvl w:val="0"/>
          <w:numId w:val="1"/>
        </w:numPr>
        <w:tabs>
          <w:tab w:val="left" w:pos="677"/>
        </w:tabs>
        <w:spacing w:before="1" w:line="262" w:lineRule="exact"/>
        <w:ind w:hanging="287"/>
        <w:jc w:val="both"/>
      </w:pPr>
      <w:r>
        <w:rPr>
          <w:rFonts w:ascii="Times New Roman" w:eastAsia="Times New Roman" w:hAnsi="Times New Roman" w:cs="Times New Roman"/>
          <w:lang w:eastAsia="lv"/>
        </w:rPr>
        <w:t>nav tādu apstākļu, kuri mums liegtu piedalīties tirgus izpētē un izpildīt dokumentos norādītās prasības, pilnībā apzināmies savas saistības un</w:t>
      </w:r>
      <w:r>
        <w:rPr>
          <w:rFonts w:ascii="Times New Roman" w:eastAsia="Times New Roman" w:hAnsi="Times New Roman" w:cs="Times New Roman"/>
          <w:spacing w:val="-5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pienākumus,</w:t>
      </w:r>
    </w:p>
    <w:p w14:paraId="54EB485E" w14:textId="77777777" w:rsidR="003A35FF" w:rsidRDefault="00000000">
      <w:pPr>
        <w:widowControl w:val="0"/>
        <w:numPr>
          <w:ilvl w:val="0"/>
          <w:numId w:val="1"/>
        </w:numPr>
        <w:tabs>
          <w:tab w:val="left" w:pos="677"/>
        </w:tabs>
        <w:spacing w:line="228" w:lineRule="auto"/>
        <w:ind w:right="174"/>
        <w:jc w:val="both"/>
      </w:pPr>
      <w:r>
        <w:rPr>
          <w:rFonts w:ascii="Times New Roman" w:eastAsia="Times New Roman" w:hAnsi="Times New Roman" w:cs="Times New Roman"/>
          <w:lang w:eastAsia="lv"/>
        </w:rPr>
        <w:t>pilnībā esam iepazinušies ar visiem tirgus izpētes dokumentiem, pakalpojumu apjomiem, Pasūtītāja sniegto</w:t>
      </w:r>
      <w:r>
        <w:rPr>
          <w:rFonts w:ascii="Times New Roman" w:eastAsia="Times New Roman" w:hAnsi="Times New Roman" w:cs="Times New Roman"/>
          <w:spacing w:val="-14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papildus</w:t>
      </w:r>
      <w:r>
        <w:rPr>
          <w:rFonts w:ascii="Times New Roman" w:eastAsia="Times New Roman" w:hAnsi="Times New Roman" w:cs="Times New Roman"/>
          <w:spacing w:val="-15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informāciju.</w:t>
      </w:r>
      <w:r>
        <w:rPr>
          <w:rFonts w:ascii="Times New Roman" w:eastAsia="Times New Roman" w:hAnsi="Times New Roman" w:cs="Times New Roman"/>
          <w:spacing w:val="-14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Saprotam</w:t>
      </w:r>
      <w:r>
        <w:rPr>
          <w:rFonts w:ascii="Times New Roman" w:eastAsia="Times New Roman" w:hAnsi="Times New Roman" w:cs="Times New Roman"/>
          <w:spacing w:val="-16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šo</w:t>
      </w:r>
      <w:r>
        <w:rPr>
          <w:rFonts w:ascii="Times New Roman" w:eastAsia="Times New Roman" w:hAnsi="Times New Roman" w:cs="Times New Roman"/>
          <w:spacing w:val="-13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dokumentu</w:t>
      </w:r>
      <w:r>
        <w:rPr>
          <w:rFonts w:ascii="Times New Roman" w:eastAsia="Times New Roman" w:hAnsi="Times New Roman" w:cs="Times New Roman"/>
          <w:spacing w:val="-14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prasības,</w:t>
      </w:r>
      <w:r>
        <w:rPr>
          <w:rFonts w:ascii="Times New Roman" w:eastAsia="Times New Roman" w:hAnsi="Times New Roman" w:cs="Times New Roman"/>
          <w:spacing w:val="-13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atzīstam</w:t>
      </w:r>
      <w:r>
        <w:rPr>
          <w:rFonts w:ascii="Times New Roman" w:eastAsia="Times New Roman" w:hAnsi="Times New Roman" w:cs="Times New Roman"/>
          <w:spacing w:val="-16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tās</w:t>
      </w:r>
      <w:r>
        <w:rPr>
          <w:rFonts w:ascii="Times New Roman" w:eastAsia="Times New Roman" w:hAnsi="Times New Roman" w:cs="Times New Roman"/>
          <w:spacing w:val="-14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par</w:t>
      </w:r>
      <w:r>
        <w:rPr>
          <w:rFonts w:ascii="Times New Roman" w:eastAsia="Times New Roman" w:hAnsi="Times New Roman" w:cs="Times New Roman"/>
          <w:spacing w:val="-13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pamatotām,</w:t>
      </w:r>
      <w:r>
        <w:rPr>
          <w:rFonts w:ascii="Times New Roman" w:eastAsia="Times New Roman" w:hAnsi="Times New Roman" w:cs="Times New Roman"/>
          <w:spacing w:val="-14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tiesiskām un saistošām mums, pretenziju</w:t>
      </w:r>
      <w:r>
        <w:rPr>
          <w:rFonts w:ascii="Times New Roman" w:eastAsia="Times New Roman" w:hAnsi="Times New Roman" w:cs="Times New Roman"/>
          <w:spacing w:val="-6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>nav,</w:t>
      </w:r>
    </w:p>
    <w:p w14:paraId="61442B8B" w14:textId="77777777" w:rsidR="003A35FF" w:rsidRDefault="00000000">
      <w:pPr>
        <w:widowControl w:val="0"/>
        <w:numPr>
          <w:ilvl w:val="0"/>
          <w:numId w:val="1"/>
        </w:numPr>
        <w:tabs>
          <w:tab w:val="left" w:pos="677"/>
        </w:tabs>
        <w:spacing w:before="8" w:line="218" w:lineRule="auto"/>
        <w:ind w:right="174"/>
        <w:jc w:val="both"/>
      </w:pPr>
      <w:r>
        <w:rPr>
          <w:rFonts w:ascii="Times New Roman" w:eastAsia="Times New Roman" w:hAnsi="Times New Roman" w:cs="Times New Roman"/>
          <w:lang w:eastAsia="lv"/>
        </w:rPr>
        <w:t>iesniedzot šo pieteikumu, apzināmies un pilnībā uzņemamiem visus riskus un atbildību iesniegto piedāvājumu</w:t>
      </w:r>
      <w:r>
        <w:rPr>
          <w:rFonts w:ascii="Times New Roman" w:eastAsia="Times New Roman" w:hAnsi="Times New Roman" w:cs="Times New Roman"/>
          <w:spacing w:val="-1"/>
          <w:lang w:eastAsia="lv"/>
        </w:rPr>
        <w:t xml:space="preserve"> </w:t>
      </w:r>
      <w:r>
        <w:rPr>
          <w:rFonts w:ascii="Times New Roman" w:eastAsia="Times New Roman" w:hAnsi="Times New Roman" w:cs="Times New Roman"/>
          <w:lang w:eastAsia="lv"/>
        </w:rPr>
        <w:t xml:space="preserve">sakarā, </w:t>
      </w:r>
    </w:p>
    <w:p w14:paraId="0F4754D5" w14:textId="77777777" w:rsidR="003A35FF" w:rsidRDefault="00000000">
      <w:pPr>
        <w:widowControl w:val="0"/>
        <w:numPr>
          <w:ilvl w:val="0"/>
          <w:numId w:val="1"/>
        </w:numPr>
        <w:tabs>
          <w:tab w:val="left" w:pos="677"/>
        </w:tabs>
        <w:spacing w:before="8" w:line="218" w:lineRule="auto"/>
        <w:ind w:right="174"/>
        <w:jc w:val="both"/>
      </w:pPr>
      <w:r>
        <w:rPr>
          <w:rFonts w:ascii="Times New Roman" w:eastAsia="Times New Roman" w:hAnsi="Times New Roman" w:cs="Times New Roman"/>
          <w:lang w:eastAsia="lv"/>
        </w:rPr>
        <w:t xml:space="preserve">piedāvājums sagatavots atbilstoši tirgus izpētes nolikuma prasībām un visas piedāvājumā sniegtās ziņas ir patiesas. </w:t>
      </w:r>
    </w:p>
    <w:p w14:paraId="3E8E20FB" w14:textId="77777777" w:rsidR="003A35FF" w:rsidRDefault="00000000">
      <w:pPr>
        <w:widowControl w:val="0"/>
        <w:numPr>
          <w:ilvl w:val="0"/>
          <w:numId w:val="1"/>
        </w:numPr>
        <w:tabs>
          <w:tab w:val="left" w:pos="677"/>
        </w:tabs>
        <w:spacing w:before="8" w:line="218" w:lineRule="auto"/>
        <w:ind w:right="174"/>
        <w:jc w:val="both"/>
      </w:pPr>
      <w:r>
        <w:rPr>
          <w:rFonts w:ascii="Times New Roman" w:eastAsia="Times New Roman" w:hAnsi="Times New Roman" w:cs="Times New Roman"/>
          <w:b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6D942076" w14:textId="77777777" w:rsidR="003A35FF" w:rsidRDefault="00000000">
      <w:pPr>
        <w:widowControl w:val="0"/>
        <w:numPr>
          <w:ilvl w:val="0"/>
          <w:numId w:val="1"/>
        </w:numPr>
        <w:tabs>
          <w:tab w:val="left" w:pos="677"/>
        </w:tabs>
        <w:spacing w:before="8" w:line="218" w:lineRule="auto"/>
        <w:ind w:right="174"/>
        <w:jc w:val="both"/>
      </w:pPr>
      <w:r>
        <w:rPr>
          <w:rFonts w:ascii="Times New Roman" w:eastAsia="Times New Roman" w:hAnsi="Times New Roman" w:cs="Times New Roman"/>
        </w:rPr>
        <w:t>Piedāvātā dabasgāze atbilst Ministru kabineta 2017.gada 7.februāra noteikumos Nr.78 „Dabasgāzes tirdzniecības un lietošanas noteikumi” noteiktajiem gāzes kvalitātes raksturlielumiem.</w:t>
      </w:r>
    </w:p>
    <w:p w14:paraId="66AE428E" w14:textId="77777777" w:rsidR="003A35FF" w:rsidRDefault="003A35FF">
      <w:pPr>
        <w:spacing w:line="276" w:lineRule="auto"/>
        <w:rPr>
          <w:lang w:bidi="ar-SA"/>
        </w:rPr>
      </w:pPr>
    </w:p>
    <w:p w14:paraId="463C2CCF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 xml:space="preserve">Esam iepazinušies ar Tirgus izpētes priekšmetu un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(atzīmēt x atbilstošo)</w:t>
      </w:r>
      <w:r>
        <w:rPr>
          <w:rFonts w:ascii="Times New Roman" w:eastAsia="Times New Roman" w:hAnsi="Times New Roman" w:cs="Times New Roman"/>
        </w:rPr>
        <w:t>:</w:t>
      </w:r>
    </w:p>
    <w:p w14:paraId="0D8FD845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>☐  Piedalīsimies cenu aptaujā, par līguma slēgšanas tiesībām, kad tāds tiks izsludināts;</w:t>
      </w:r>
    </w:p>
    <w:p w14:paraId="62688517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>☐  Nepiedalīsimies;</w:t>
      </w:r>
    </w:p>
    <w:p w14:paraId="5EC69BC5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>☐  cits variants___________________________________________________________________</w:t>
      </w:r>
    </w:p>
    <w:p w14:paraId="0452BB4C" w14:textId="77777777" w:rsidR="003A35FF" w:rsidRDefault="003A35FF">
      <w:pPr>
        <w:spacing w:line="276" w:lineRule="auto"/>
        <w:rPr>
          <w:rFonts w:ascii="Times New Roman" w:eastAsia="Times New Roman" w:hAnsi="Times New Roman" w:cs="Times New Roman"/>
        </w:rPr>
      </w:pPr>
    </w:p>
    <w:p w14:paraId="74E80735" w14:textId="77777777" w:rsidR="003A35FF" w:rsidRDefault="003A35FF">
      <w:pPr>
        <w:spacing w:line="276" w:lineRule="auto"/>
        <w:rPr>
          <w:rFonts w:ascii="Times New Roman" w:eastAsia="Times New Roman" w:hAnsi="Times New Roman" w:cs="Times New Roman"/>
        </w:rPr>
      </w:pPr>
    </w:p>
    <w:p w14:paraId="046969BA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>Līguma paraksttiesīgās personas vārds, uzvārds, amats: ________________________________________________________________________</w:t>
      </w:r>
    </w:p>
    <w:p w14:paraId="5B09C695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 xml:space="preserve">vai </w:t>
      </w:r>
    </w:p>
    <w:p w14:paraId="21141CF2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>pilnvarotās personas vārds, uzvārds, amats (pilnvaru jāpievieno pielikumā):</w:t>
      </w:r>
    </w:p>
    <w:p w14:paraId="1BA72916" w14:textId="77777777" w:rsidR="003A35FF" w:rsidRDefault="00000000">
      <w:pPr>
        <w:spacing w:line="276" w:lineRule="auto"/>
      </w:pPr>
      <w:r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76DFFB2B" w14:textId="77777777" w:rsidR="003A35FF" w:rsidRDefault="003A35FF">
      <w:pPr>
        <w:spacing w:line="276" w:lineRule="auto"/>
      </w:pPr>
    </w:p>
    <w:sectPr w:rsidR="003A35F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7F44"/>
    <w:multiLevelType w:val="multilevel"/>
    <w:tmpl w:val="4C1C5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0E5C86"/>
    <w:multiLevelType w:val="multilevel"/>
    <w:tmpl w:val="7D2C735E"/>
    <w:lvl w:ilvl="0">
      <w:start w:val="1"/>
      <w:numFmt w:val="bullet"/>
      <w:lvlText w:val="o"/>
      <w:lvlJc w:val="left"/>
      <w:pPr>
        <w:ind w:left="676" w:hanging="286"/>
      </w:pPr>
      <w:rPr>
        <w:rFonts w:ascii="0" w:hAnsi="0" w:cs="0" w:hint="default"/>
        <w:b/>
      </w:rPr>
    </w:lvl>
    <w:lvl w:ilvl="1">
      <w:start w:val="1"/>
      <w:numFmt w:val="bullet"/>
      <w:lvlText w:val="•"/>
      <w:lvlJc w:val="left"/>
      <w:pPr>
        <w:ind w:left="1584" w:hanging="286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ind w:left="2489" w:hanging="286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3393" w:hanging="286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ind w:left="4298" w:hanging="286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ind w:left="5203" w:hanging="286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6107" w:hanging="286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ind w:left="7012" w:hanging="286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ind w:left="7917" w:hanging="286"/>
      </w:pPr>
      <w:rPr>
        <w:rFonts w:ascii="0" w:hAnsi="0" w:cs="0" w:hint="default"/>
      </w:rPr>
    </w:lvl>
  </w:abstractNum>
  <w:num w:numId="1" w16cid:durableId="709116068">
    <w:abstractNumId w:val="1"/>
  </w:num>
  <w:num w:numId="2" w16cid:durableId="143432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FF"/>
    <w:rsid w:val="003A35FF"/>
    <w:rsid w:val="00722BF9"/>
    <w:rsid w:val="00E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3F40"/>
  <w15:docId w15:val="{9F06BAE4-FB5E-4324-9007-E56F716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  <w:qFormat/>
  </w:style>
  <w:style w:type="character" w:customStyle="1" w:styleId="Neatrisintapieminana">
    <w:name w:val="Neatrisināta pieminēšana"/>
    <w:qFormat/>
    <w:rPr>
      <w:color w:val="605E5C"/>
      <w:shd w:val="clear" w:color="auto" w:fill="E1DFDD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/>
      <w:sz w:val="24"/>
      <w:szCs w:val="24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Virsraksts1Rakstz">
    <w:name w:val="Virsraksts 1 Rakstz."/>
    <w:qFormat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Virsraksts2Rakstz">
    <w:name w:val="Virsraksts 2 Rakstz."/>
    <w:qFormat/>
    <w:rPr>
      <w:rFonts w:ascii="Times New Roman" w:eastAsia="Times New Roman" w:hAnsi="Times New Roman"/>
      <w:b/>
      <w:bCs/>
      <w:sz w:val="28"/>
      <w:szCs w:val="26"/>
    </w:rPr>
  </w:style>
  <w:style w:type="character" w:customStyle="1" w:styleId="VrestekstsRakstz">
    <w:name w:val="Vēres teksts Rakstz."/>
    <w:qFormat/>
    <w:rPr>
      <w:rFonts w:ascii="Times New Roman" w:eastAsia="Times New Roman" w:hAnsi="Times New Roman"/>
      <w:lang w:val="en-GB"/>
    </w:rPr>
  </w:style>
  <w:style w:type="character" w:customStyle="1" w:styleId="ApakpunktsRakstz">
    <w:name w:val="Apakšpunkts Rakstz."/>
    <w:qFormat/>
    <w:rPr>
      <w:rFonts w:ascii="Arial" w:eastAsia="Arial" w:hAnsi="Arial"/>
      <w:b/>
      <w:bCs/>
    </w:rPr>
  </w:style>
  <w:style w:type="character" w:customStyle="1" w:styleId="GalveneRakstz">
    <w:name w:val="Galvene Rakstz."/>
    <w:qFormat/>
    <w:rPr>
      <w:rFonts w:eastAsia="Calibri"/>
      <w:szCs w:val="22"/>
    </w:rPr>
  </w:style>
  <w:style w:type="character" w:customStyle="1" w:styleId="KjeneRakstz">
    <w:name w:val="Kājene Rakstz."/>
    <w:qFormat/>
    <w:rPr>
      <w:rFonts w:eastAsia="Calibri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rFonts w:ascii="Calibri" w:eastAsia="Times New Roman" w:hAnsi="Calibri" w:cs="Liberation Serif"/>
      <w:kern w:val="0"/>
      <w:sz w:val="22"/>
      <w:szCs w:val="22"/>
      <w:lang w:val="en-GB" w:eastAsia="ar-SA"/>
    </w:rPr>
  </w:style>
  <w:style w:type="paragraph" w:customStyle="1" w:styleId="naisf">
    <w:name w:val="naisf"/>
    <w:basedOn w:val="Normal"/>
    <w:qFormat/>
    <w:pPr>
      <w:spacing w:beforeAutospacing="1" w:afterAutospacing="1"/>
      <w:jc w:val="both"/>
    </w:pPr>
  </w:style>
  <w:style w:type="paragraph" w:customStyle="1" w:styleId="Apakpunkts">
    <w:name w:val="Apakšpunkts"/>
    <w:basedOn w:val="Normal"/>
    <w:qFormat/>
    <w:pPr>
      <w:tabs>
        <w:tab w:val="left" w:pos="851"/>
      </w:tabs>
      <w:spacing w:line="240" w:lineRule="exact"/>
      <w:ind w:left="851" w:hanging="851"/>
    </w:pPr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Rita Audrina</cp:lastModifiedBy>
  <cp:revision>2</cp:revision>
  <dcterms:created xsi:type="dcterms:W3CDTF">2023-07-26T10:15:00Z</dcterms:created>
  <dcterms:modified xsi:type="dcterms:W3CDTF">2024-08-12T07:00:00Z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